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153" w:rsidRPr="00D30AF5" w:rsidRDefault="00AD2153" w:rsidP="00AD2153">
      <w:pPr>
        <w:pStyle w:val="Default"/>
        <w:jc w:val="center"/>
        <w:rPr>
          <w:sz w:val="28"/>
          <w:szCs w:val="28"/>
        </w:rPr>
      </w:pPr>
      <w:r w:rsidRPr="00D30AF5">
        <w:rPr>
          <w:b/>
          <w:bCs/>
          <w:sz w:val="28"/>
          <w:szCs w:val="28"/>
        </w:rPr>
        <w:t xml:space="preserve">Минимальный уровень требований к заданиям </w:t>
      </w:r>
    </w:p>
    <w:p w:rsidR="00AD2153" w:rsidRPr="00D30AF5" w:rsidRDefault="00AD2153" w:rsidP="00AD21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0AF5">
        <w:rPr>
          <w:rFonts w:ascii="Times New Roman" w:hAnsi="Times New Roman" w:cs="Times New Roman"/>
          <w:b/>
          <w:bCs/>
          <w:sz w:val="28"/>
          <w:szCs w:val="28"/>
        </w:rPr>
        <w:t xml:space="preserve"> школьного этапа всероссийской олимпиады школьников </w:t>
      </w:r>
    </w:p>
    <w:p w:rsidR="00AD2153" w:rsidRPr="00D30AF5" w:rsidRDefault="00AD2153" w:rsidP="00AD21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0AF5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5B3B30">
        <w:rPr>
          <w:rFonts w:ascii="Times New Roman" w:hAnsi="Times New Roman" w:cs="Times New Roman"/>
          <w:b/>
          <w:bCs/>
          <w:sz w:val="28"/>
          <w:szCs w:val="28"/>
        </w:rPr>
        <w:t xml:space="preserve">обществознанию </w:t>
      </w:r>
      <w:r w:rsidR="00D30AF5" w:rsidRPr="00D30A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30AF5">
        <w:rPr>
          <w:rFonts w:ascii="Times New Roman" w:hAnsi="Times New Roman" w:cs="Times New Roman"/>
          <w:b/>
          <w:bCs/>
          <w:sz w:val="28"/>
          <w:szCs w:val="28"/>
        </w:rPr>
        <w:t xml:space="preserve"> в 2022/23 учебном году</w:t>
      </w:r>
    </w:p>
    <w:p w:rsidR="00C45621" w:rsidRPr="00D30AF5" w:rsidRDefault="00D25440">
      <w:pPr>
        <w:rPr>
          <w:rFonts w:ascii="Times New Roman" w:hAnsi="Times New Roman" w:cs="Times New Roman"/>
          <w:sz w:val="28"/>
          <w:szCs w:val="28"/>
        </w:rPr>
      </w:pPr>
    </w:p>
    <w:p w:rsidR="00D30AF5" w:rsidRPr="00ED53CC" w:rsidRDefault="0082022A" w:rsidP="00ED53CC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30AF5">
        <w:rPr>
          <w:rFonts w:ascii="Times New Roman" w:hAnsi="Times New Roman" w:cs="Times New Roman"/>
          <w:b/>
          <w:color w:val="000000"/>
          <w:sz w:val="28"/>
          <w:szCs w:val="28"/>
        </w:rPr>
        <w:t>Минимальный уровень требований к заданиям соревновательного тура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Школьный этап олимпиады по обществознанию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проводится в один тур для всех </w:t>
      </w:r>
      <w:r w:rsidRPr="005B3B30">
        <w:rPr>
          <w:rFonts w:ascii="Times New Roman" w:hAnsi="Times New Roman" w:cs="Times New Roman"/>
          <w:bCs/>
          <w:sz w:val="28"/>
          <w:szCs w:val="28"/>
        </w:rPr>
        <w:t>возрастных групп.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Предметно-методическим комиссиям необходимо ра</w:t>
      </w:r>
      <w:r>
        <w:rPr>
          <w:rFonts w:ascii="Times New Roman" w:hAnsi="Times New Roman" w:cs="Times New Roman"/>
          <w:bCs/>
          <w:sz w:val="28"/>
          <w:szCs w:val="28"/>
        </w:rPr>
        <w:t xml:space="preserve">зработать задания, состоящие не </w:t>
      </w:r>
      <w:r w:rsidRPr="005B3B30">
        <w:rPr>
          <w:rFonts w:ascii="Times New Roman" w:hAnsi="Times New Roman" w:cs="Times New Roman"/>
          <w:bCs/>
          <w:sz w:val="28"/>
          <w:szCs w:val="28"/>
        </w:rPr>
        <w:t>более чем из 10 заданий, а также не более чем из 2-3 заданий, раскрывающих обязательное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bCs/>
          <w:sz w:val="28"/>
          <w:szCs w:val="28"/>
        </w:rPr>
        <w:t>базовое содержание образовательной области и требования к уровню подготовки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bCs/>
          <w:sz w:val="28"/>
          <w:szCs w:val="28"/>
        </w:rPr>
        <w:t>выпускников основной и средней школы по обществознанию.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Целесообразно наличие в заданиях для каждой параллели логич</w:t>
      </w:r>
      <w:r>
        <w:rPr>
          <w:rFonts w:ascii="Times New Roman" w:hAnsi="Times New Roman" w:cs="Times New Roman"/>
          <w:bCs/>
          <w:sz w:val="28"/>
          <w:szCs w:val="28"/>
        </w:rPr>
        <w:t xml:space="preserve">еской задачи, заданий </w:t>
      </w:r>
      <w:r w:rsidRPr="005B3B30">
        <w:rPr>
          <w:rFonts w:ascii="Times New Roman" w:hAnsi="Times New Roman" w:cs="Times New Roman"/>
          <w:bCs/>
          <w:sz w:val="28"/>
          <w:szCs w:val="28"/>
        </w:rPr>
        <w:t>культурологической тематики, правовых и экономических задач, а также заданий на анализ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bCs/>
          <w:sz w:val="28"/>
          <w:szCs w:val="28"/>
        </w:rPr>
        <w:t>информации, содержащейся в различных источниках.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Уровень сложности заданий должен быть опред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елен таким образом, чтобы на их </w:t>
      </w:r>
      <w:r w:rsidRPr="005B3B30">
        <w:rPr>
          <w:rFonts w:ascii="Times New Roman" w:hAnsi="Times New Roman" w:cs="Times New Roman"/>
          <w:bCs/>
          <w:sz w:val="28"/>
          <w:szCs w:val="28"/>
        </w:rPr>
        <w:t>решение участник смог затратить в общей сложности не более 45 минут (6 класс), не более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bCs/>
          <w:sz w:val="28"/>
          <w:szCs w:val="28"/>
        </w:rPr>
        <w:t>60 минут 7-8 класс, не более 90 минут (9-11 класс).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Задания школьного этапа олимпиады разрабаты</w:t>
      </w:r>
      <w:r>
        <w:rPr>
          <w:rFonts w:ascii="Times New Roman" w:hAnsi="Times New Roman" w:cs="Times New Roman"/>
          <w:bCs/>
          <w:sz w:val="28"/>
          <w:szCs w:val="28"/>
        </w:rPr>
        <w:t xml:space="preserve">ваются для следующих возрастных </w:t>
      </w:r>
      <w:r w:rsidRPr="005B3B30">
        <w:rPr>
          <w:rFonts w:ascii="Times New Roman" w:hAnsi="Times New Roman" w:cs="Times New Roman"/>
          <w:bCs/>
          <w:sz w:val="28"/>
          <w:szCs w:val="28"/>
        </w:rPr>
        <w:t>групп: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а) первая возрастная группа – обучающиеся 6 классов общеобразовательных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организаций;</w:t>
      </w:r>
    </w:p>
    <w:p w:rsidR="00ED53CC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 xml:space="preserve">б) вторая возрастная группа – обучающиеся </w:t>
      </w:r>
      <w:r>
        <w:rPr>
          <w:rFonts w:ascii="Times New Roman" w:hAnsi="Times New Roman" w:cs="Times New Roman"/>
          <w:bCs/>
          <w:sz w:val="28"/>
          <w:szCs w:val="28"/>
        </w:rPr>
        <w:t xml:space="preserve">7-8 классов общеобразовательных </w:t>
      </w:r>
      <w:r w:rsidRPr="005B3B30">
        <w:rPr>
          <w:rFonts w:ascii="Times New Roman" w:hAnsi="Times New Roman" w:cs="Times New Roman"/>
          <w:bCs/>
          <w:sz w:val="28"/>
          <w:szCs w:val="28"/>
        </w:rPr>
        <w:t>организаций;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г) третья возрастная группа – обучающиеся 10-11 классов общеобразовательных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организаций.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К олимпиадным заданиям предъявляются следующие общие требования: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 соответствие уровня сложности заданий заявленной возрастной группе;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 тематическое разнообразие заданий;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 корректность формулировок заданий;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 указание максимального балла за каждое задание и за тур в целом;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 соответствие заданий критериям и методике оценивания;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 наличие заданий, выявляющих склонность к научной деятельн</w:t>
      </w:r>
      <w:r>
        <w:rPr>
          <w:rFonts w:ascii="Times New Roman" w:hAnsi="Times New Roman" w:cs="Times New Roman"/>
          <w:bCs/>
          <w:sz w:val="28"/>
          <w:szCs w:val="28"/>
        </w:rPr>
        <w:t xml:space="preserve">ости и высокий уровень </w:t>
      </w:r>
      <w:r w:rsidRPr="005B3B30">
        <w:rPr>
          <w:rFonts w:ascii="Times New Roman" w:hAnsi="Times New Roman" w:cs="Times New Roman"/>
          <w:bCs/>
          <w:sz w:val="28"/>
          <w:szCs w:val="28"/>
        </w:rPr>
        <w:t>интеллектуального развития участников;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 xml:space="preserve"> наличие заданий, выявляющих склонность </w:t>
      </w:r>
      <w:r>
        <w:rPr>
          <w:rFonts w:ascii="Times New Roman" w:hAnsi="Times New Roman" w:cs="Times New Roman"/>
          <w:bCs/>
          <w:sz w:val="28"/>
          <w:szCs w:val="28"/>
        </w:rPr>
        <w:t xml:space="preserve">к получению специальностей, для </w:t>
      </w:r>
      <w:r w:rsidRPr="005B3B30">
        <w:rPr>
          <w:rFonts w:ascii="Times New Roman" w:hAnsi="Times New Roman" w:cs="Times New Roman"/>
          <w:bCs/>
          <w:sz w:val="28"/>
          <w:szCs w:val="28"/>
        </w:rPr>
        <w:t>поступления на которые могут быть потенциально востребованы результаты олимпиады;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 наличие заданий на выбор участника (наприме</w:t>
      </w:r>
      <w:r>
        <w:rPr>
          <w:rFonts w:ascii="Times New Roman" w:hAnsi="Times New Roman" w:cs="Times New Roman"/>
          <w:bCs/>
          <w:sz w:val="28"/>
          <w:szCs w:val="28"/>
        </w:rPr>
        <w:t xml:space="preserve">р, при выборе из списка заданий </w:t>
      </w:r>
      <w:r w:rsidRPr="005B3B30">
        <w:rPr>
          <w:rFonts w:ascii="Times New Roman" w:hAnsi="Times New Roman" w:cs="Times New Roman"/>
          <w:bCs/>
          <w:sz w:val="28"/>
          <w:szCs w:val="28"/>
        </w:rPr>
        <w:t>творческого характера) с сохранением как основы заданий инвариантных;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 xml:space="preserve"> опора на </w:t>
      </w:r>
      <w:proofErr w:type="spellStart"/>
      <w:r w:rsidRPr="005B3B30">
        <w:rPr>
          <w:rFonts w:ascii="Times New Roman" w:hAnsi="Times New Roman" w:cs="Times New Roman"/>
          <w:bCs/>
          <w:sz w:val="28"/>
          <w:szCs w:val="28"/>
        </w:rPr>
        <w:t>межпредметные</w:t>
      </w:r>
      <w:proofErr w:type="spellEnd"/>
      <w:r w:rsidRPr="005B3B30">
        <w:rPr>
          <w:rFonts w:ascii="Times New Roman" w:hAnsi="Times New Roman" w:cs="Times New Roman"/>
          <w:bCs/>
          <w:sz w:val="28"/>
          <w:szCs w:val="28"/>
        </w:rPr>
        <w:t xml:space="preserve"> связи;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 учет принципа расширения изученного материала;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 задания (одно-два), отражающие региональный компонент школьного к</w:t>
      </w:r>
      <w:r>
        <w:rPr>
          <w:rFonts w:ascii="Times New Roman" w:hAnsi="Times New Roman" w:cs="Times New Roman"/>
          <w:bCs/>
          <w:sz w:val="28"/>
          <w:szCs w:val="28"/>
        </w:rPr>
        <w:t xml:space="preserve">урса </w:t>
      </w:r>
      <w:r w:rsidRPr="005B3B30">
        <w:rPr>
          <w:rFonts w:ascii="Times New Roman" w:hAnsi="Times New Roman" w:cs="Times New Roman"/>
          <w:bCs/>
          <w:sz w:val="28"/>
          <w:szCs w:val="28"/>
        </w:rPr>
        <w:t>обществознания;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lastRenderedPageBreak/>
        <w:t> недопустимо наличие заданий, противоречащих пра</w:t>
      </w:r>
      <w:r>
        <w:rPr>
          <w:rFonts w:ascii="Times New Roman" w:hAnsi="Times New Roman" w:cs="Times New Roman"/>
          <w:bCs/>
          <w:sz w:val="28"/>
          <w:szCs w:val="28"/>
        </w:rPr>
        <w:t xml:space="preserve">вовым, этическим, эстетическим, </w:t>
      </w:r>
      <w:r w:rsidRPr="005B3B30">
        <w:rPr>
          <w:rFonts w:ascii="Times New Roman" w:hAnsi="Times New Roman" w:cs="Times New Roman"/>
          <w:bCs/>
          <w:sz w:val="28"/>
          <w:szCs w:val="28"/>
        </w:rPr>
        <w:t>религиозным нормам, демонстрирующих аморальные, противоправные модели поведения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bCs/>
          <w:sz w:val="28"/>
          <w:szCs w:val="28"/>
        </w:rPr>
        <w:t>и т. п.;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 недопустимо наличие заданий, представленных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неизменном виде, дублирующих </w:t>
      </w:r>
      <w:r w:rsidRPr="005B3B30">
        <w:rPr>
          <w:rFonts w:ascii="Times New Roman" w:hAnsi="Times New Roman" w:cs="Times New Roman"/>
          <w:bCs/>
          <w:sz w:val="28"/>
          <w:szCs w:val="28"/>
        </w:rPr>
        <w:t>задания прошлых лет, в том числе для другого уровня образования.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При разработке критериев и методики выполн</w:t>
      </w:r>
      <w:r>
        <w:rPr>
          <w:rFonts w:ascii="Times New Roman" w:hAnsi="Times New Roman" w:cs="Times New Roman"/>
          <w:bCs/>
          <w:sz w:val="28"/>
          <w:szCs w:val="28"/>
        </w:rPr>
        <w:t xml:space="preserve">енных олимпиадных заданий важно </w:t>
      </w:r>
      <w:r w:rsidRPr="005B3B30">
        <w:rPr>
          <w:rFonts w:ascii="Times New Roman" w:hAnsi="Times New Roman" w:cs="Times New Roman"/>
          <w:bCs/>
          <w:sz w:val="28"/>
          <w:szCs w:val="28"/>
        </w:rPr>
        <w:t>руководствоваться следующими требованиями: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 xml:space="preserve"> полнота (достаточная детализация) описания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критериев и методики оценивания </w:t>
      </w:r>
      <w:r w:rsidRPr="005B3B30">
        <w:rPr>
          <w:rFonts w:ascii="Times New Roman" w:hAnsi="Times New Roman" w:cs="Times New Roman"/>
          <w:bCs/>
          <w:sz w:val="28"/>
          <w:szCs w:val="28"/>
        </w:rPr>
        <w:t>выполненных олимпиадных заданий и начисления баллов;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 понятность, полноценность и однозначность приведенных индикаторов оценивания.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> гибкость (необходимо учитывать возможность различных путей и способов решения);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30">
        <w:rPr>
          <w:rFonts w:ascii="Times New Roman" w:hAnsi="Times New Roman" w:cs="Times New Roman"/>
          <w:bCs/>
          <w:sz w:val="28"/>
          <w:szCs w:val="28"/>
        </w:rPr>
        <w:t xml:space="preserve"> </w:t>
      </w:r>
      <w:proofErr w:type="spellStart"/>
      <w:r w:rsidRPr="005B3B30">
        <w:rPr>
          <w:rFonts w:ascii="Times New Roman" w:hAnsi="Times New Roman" w:cs="Times New Roman"/>
          <w:bCs/>
          <w:sz w:val="28"/>
          <w:szCs w:val="28"/>
        </w:rPr>
        <w:t>дифференцированность</w:t>
      </w:r>
      <w:proofErr w:type="spellEnd"/>
      <w:r w:rsidRPr="005B3B30">
        <w:rPr>
          <w:rFonts w:ascii="Times New Roman" w:hAnsi="Times New Roman" w:cs="Times New Roman"/>
          <w:bCs/>
          <w:sz w:val="28"/>
          <w:szCs w:val="28"/>
        </w:rPr>
        <w:t xml:space="preserve"> (несмотря на различие в спо</w:t>
      </w:r>
      <w:r>
        <w:rPr>
          <w:rFonts w:ascii="Times New Roman" w:hAnsi="Times New Roman" w:cs="Times New Roman"/>
          <w:bCs/>
          <w:sz w:val="28"/>
          <w:szCs w:val="28"/>
        </w:rPr>
        <w:t xml:space="preserve">собах решения, следует выделить </w:t>
      </w:r>
      <w:r w:rsidRPr="005B3B30">
        <w:rPr>
          <w:rFonts w:ascii="Times New Roman" w:hAnsi="Times New Roman" w:cs="Times New Roman"/>
          <w:bCs/>
          <w:sz w:val="28"/>
          <w:szCs w:val="28"/>
        </w:rPr>
        <w:t>его инвариантные этапы или компоненты и оценивать выполненное задание не по принципу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bCs/>
          <w:sz w:val="28"/>
          <w:szCs w:val="28"/>
        </w:rPr>
        <w:t>«все или ничего», а пропорционально степени завершенности и правильности решения).</w:t>
      </w:r>
    </w:p>
    <w:p w:rsidR="00ED53CC" w:rsidRPr="00ED53CC" w:rsidRDefault="00D30AF5" w:rsidP="00ED53CC">
      <w:pPr>
        <w:autoSpaceDE w:val="0"/>
        <w:autoSpaceDN w:val="0"/>
        <w:adjustRightInd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3CC">
        <w:rPr>
          <w:rFonts w:ascii="Times New Roman" w:hAnsi="Times New Roman" w:cs="Times New Roman"/>
          <w:b/>
          <w:sz w:val="28"/>
          <w:szCs w:val="28"/>
        </w:rPr>
        <w:t>Методические подходы к составлению заданий школьного этапа олимпиады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Задания школьного этапа олимпиады включают в себя следующие основные типы: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 определение истинности или ложности утверждения;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 определение принципа построения рядов;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 ряды «на обобщение», «на исключение»;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 задания на установление соответствия;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 классификация событий, понятий, явлений, дат и т.п.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 определение обществоведческих терминов и понятий;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 составление схемы отношений терминов и понятий;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 заполнение пропусков в тексте;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 кроссворд;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 анализ и систематизация иллюстративного ряда;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 работа с картами;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 критический анализ текста;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 анализ диаграмм и иных видов социологической информации;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 краткий письменный ответ;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 с выбором одного правильного ответа;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 с выбором всех (нескольких) правильных ответов;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 задания на нестандартное мышление (содержащие </w:t>
      </w:r>
      <w:r>
        <w:rPr>
          <w:rFonts w:ascii="Times New Roman" w:hAnsi="Times New Roman" w:cs="Times New Roman"/>
          <w:sz w:val="28"/>
          <w:szCs w:val="28"/>
        </w:rPr>
        <w:t xml:space="preserve">какой-либо логический «подвох», </w:t>
      </w:r>
      <w:r w:rsidRPr="005B3B30">
        <w:rPr>
          <w:rFonts w:ascii="Times New Roman" w:hAnsi="Times New Roman" w:cs="Times New Roman"/>
          <w:sz w:val="28"/>
          <w:szCs w:val="28"/>
        </w:rPr>
        <w:t>который требуется выявить, или стереотип, который следует преодолеть);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 практические кейсы (по экономике, политологии, праву, логике);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 задания творческого характера (сочинение-эссе);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 задания когнитивного характера (анализ и</w:t>
      </w:r>
      <w:r>
        <w:rPr>
          <w:rFonts w:ascii="Times New Roman" w:hAnsi="Times New Roman" w:cs="Times New Roman"/>
          <w:sz w:val="28"/>
          <w:szCs w:val="28"/>
        </w:rPr>
        <w:t xml:space="preserve"> оценка ситуаций, обнаружение и </w:t>
      </w:r>
      <w:r w:rsidRPr="005B3B30">
        <w:rPr>
          <w:rFonts w:ascii="Times New Roman" w:hAnsi="Times New Roman" w:cs="Times New Roman"/>
          <w:sz w:val="28"/>
          <w:szCs w:val="28"/>
        </w:rPr>
        <w:t>устранение противоречий, определение достоверности источника информации и т.п.).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 задания на понимание логической формы (связанные с умением правильно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lastRenderedPageBreak/>
        <w:t xml:space="preserve">определять число отрицаний в высказывании, отличать </w:t>
      </w:r>
      <w:r>
        <w:rPr>
          <w:rFonts w:ascii="Times New Roman" w:hAnsi="Times New Roman" w:cs="Times New Roman"/>
          <w:sz w:val="28"/>
          <w:szCs w:val="28"/>
        </w:rPr>
        <w:t>логический смысл союзов (и/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или,</w:t>
      </w:r>
      <w:r w:rsidRPr="005B3B30">
        <w:rPr>
          <w:rFonts w:ascii="Times New Roman" w:hAnsi="Times New Roman" w:cs="Times New Roman"/>
          <w:sz w:val="28"/>
          <w:szCs w:val="28"/>
        </w:rPr>
        <w:t>если</w:t>
      </w:r>
      <w:proofErr w:type="spellEnd"/>
      <w:proofErr w:type="gramEnd"/>
      <w:r w:rsidRPr="005B3B30">
        <w:rPr>
          <w:rFonts w:ascii="Times New Roman" w:hAnsi="Times New Roman" w:cs="Times New Roman"/>
          <w:sz w:val="28"/>
          <w:szCs w:val="28"/>
        </w:rPr>
        <w:t>/только если), кванторов (все/не</w:t>
      </w:r>
      <w:r>
        <w:rPr>
          <w:rFonts w:ascii="Times New Roman" w:hAnsi="Times New Roman" w:cs="Times New Roman"/>
          <w:sz w:val="28"/>
          <w:szCs w:val="28"/>
        </w:rPr>
        <w:t xml:space="preserve">которые) и модальных операторов </w:t>
      </w:r>
      <w:r w:rsidRPr="005B3B30">
        <w:rPr>
          <w:rFonts w:ascii="Times New Roman" w:hAnsi="Times New Roman" w:cs="Times New Roman"/>
          <w:sz w:val="28"/>
          <w:szCs w:val="28"/>
        </w:rPr>
        <w:t>(необходимо/возможно, разрешено/запрещено) и т. д.)</w:t>
      </w:r>
    </w:p>
    <w:p w:rsid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 задания на выведение правильного заключения из </w:t>
      </w:r>
      <w:r>
        <w:rPr>
          <w:rFonts w:ascii="Times New Roman" w:hAnsi="Times New Roman" w:cs="Times New Roman"/>
          <w:sz w:val="28"/>
          <w:szCs w:val="28"/>
        </w:rPr>
        <w:t xml:space="preserve">предложенных посылок (они могут </w:t>
      </w:r>
      <w:r w:rsidRPr="005B3B30">
        <w:rPr>
          <w:rFonts w:ascii="Times New Roman" w:hAnsi="Times New Roman" w:cs="Times New Roman"/>
          <w:sz w:val="28"/>
          <w:szCs w:val="28"/>
        </w:rPr>
        <w:t>быть как открытыми, так и закрытыми).</w:t>
      </w:r>
    </w:p>
    <w:p w:rsid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2022A" w:rsidRPr="005B3B30" w:rsidRDefault="0082022A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0A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Необходимое материально-техническое обеспечение для выполнения олимпиадных заданий школьного и муниципального этапов олимпиады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Для проведения всех мероприятий олимпиады необходима соответствующая</w:t>
      </w:r>
    </w:p>
    <w:p w:rsid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материальная база, которая включает в себя элемент</w:t>
      </w:r>
      <w:r>
        <w:rPr>
          <w:rFonts w:ascii="Times New Roman" w:hAnsi="Times New Roman" w:cs="Times New Roman"/>
          <w:sz w:val="28"/>
          <w:szCs w:val="28"/>
        </w:rPr>
        <w:t xml:space="preserve">ы для проведения основного тура </w:t>
      </w:r>
      <w:r w:rsidRPr="005B3B30">
        <w:rPr>
          <w:rFonts w:ascii="Times New Roman" w:hAnsi="Times New Roman" w:cs="Times New Roman"/>
          <w:sz w:val="28"/>
          <w:szCs w:val="28"/>
        </w:rPr>
        <w:t>олимпиады.</w:t>
      </w:r>
    </w:p>
    <w:p w:rsidR="005B3B30" w:rsidRP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Каждому участнику предоставляются распечатанн</w:t>
      </w:r>
      <w:r>
        <w:rPr>
          <w:rFonts w:ascii="Times New Roman" w:hAnsi="Times New Roman" w:cs="Times New Roman"/>
          <w:sz w:val="28"/>
          <w:szCs w:val="28"/>
        </w:rPr>
        <w:t xml:space="preserve">ые задания и специальные бланки </w:t>
      </w:r>
      <w:r w:rsidRPr="005B3B30">
        <w:rPr>
          <w:rFonts w:ascii="Times New Roman" w:hAnsi="Times New Roman" w:cs="Times New Roman"/>
          <w:sz w:val="28"/>
          <w:szCs w:val="28"/>
        </w:rPr>
        <w:t>(формат А4), в которые участники вносят ответы.</w:t>
      </w:r>
    </w:p>
    <w:p w:rsidR="005B3B30" w:rsidRDefault="005B3B30" w:rsidP="005B3B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Кроме того, каждый участник должен быть об</w:t>
      </w:r>
      <w:r>
        <w:rPr>
          <w:rFonts w:ascii="Times New Roman" w:hAnsi="Times New Roman" w:cs="Times New Roman"/>
          <w:sz w:val="28"/>
          <w:szCs w:val="28"/>
        </w:rPr>
        <w:t xml:space="preserve">еспечен бумагой (формат А4) для </w:t>
      </w:r>
      <w:r w:rsidRPr="005B3B30">
        <w:rPr>
          <w:rFonts w:ascii="Times New Roman" w:hAnsi="Times New Roman" w:cs="Times New Roman"/>
          <w:sz w:val="28"/>
          <w:szCs w:val="28"/>
        </w:rPr>
        <w:t>черновиков из расчёта по одному листу на каждый тур (запасные листы – дополнительно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 xml:space="preserve">10% по количеству участников), а также капиллярными или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гелевыми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ручками с чернилами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черного цвета.</w:t>
      </w:r>
      <w:r w:rsidRPr="005B3B30">
        <w:rPr>
          <w:rFonts w:ascii="Times New Roman" w:hAnsi="Times New Roman" w:cs="Times New Roman"/>
          <w:sz w:val="28"/>
          <w:szCs w:val="28"/>
        </w:rPr>
        <w:cr/>
      </w:r>
    </w:p>
    <w:p w:rsidR="0082022A" w:rsidRPr="00D30AF5" w:rsidRDefault="0082022A" w:rsidP="00D30A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30A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справочных материалов, средств связи и электронно-вычислительной техники, разрешенных к использованию во время проведения олимпиады</w:t>
      </w:r>
    </w:p>
    <w:p w:rsidR="005B3B30" w:rsidRDefault="005B3B30" w:rsidP="005B3B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Использование справочных материалов, средств связи и электронно-вычислит</w:t>
      </w:r>
      <w:r>
        <w:rPr>
          <w:rFonts w:ascii="Times New Roman" w:hAnsi="Times New Roman" w:cs="Times New Roman"/>
          <w:sz w:val="28"/>
          <w:szCs w:val="28"/>
        </w:rPr>
        <w:t xml:space="preserve">ельной </w:t>
      </w:r>
      <w:r w:rsidRPr="005B3B30">
        <w:rPr>
          <w:rFonts w:ascii="Times New Roman" w:hAnsi="Times New Roman" w:cs="Times New Roman"/>
          <w:sz w:val="28"/>
          <w:szCs w:val="28"/>
        </w:rPr>
        <w:t>техники для выполнения заданий школьного и муниципального этапов олимпиады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предусмотрено</w:t>
      </w:r>
    </w:p>
    <w:p w:rsidR="005B3B30" w:rsidRDefault="005B3B30" w:rsidP="005B3B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30AF5" w:rsidRPr="005B3B30" w:rsidRDefault="00D30AF5" w:rsidP="005B3B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0AF5">
        <w:rPr>
          <w:rFonts w:ascii="Times New Roman" w:hAnsi="Times New Roman" w:cs="Times New Roman"/>
          <w:b/>
          <w:sz w:val="28"/>
          <w:szCs w:val="28"/>
        </w:rPr>
        <w:t xml:space="preserve">Использование учебной литературы и Интернет-ресурсов при подготовке школьников к олимпиаде 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При подготовке участников к школьному 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муниципальному этапам олимпиады </w:t>
      </w:r>
      <w:r w:rsidRPr="005B3B30">
        <w:rPr>
          <w:rFonts w:ascii="Times New Roman" w:hAnsi="Times New Roman" w:cs="Times New Roman"/>
          <w:sz w:val="28"/>
          <w:szCs w:val="28"/>
        </w:rPr>
        <w:t>целесообразно использовать следующие нижеприведенные источники.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Литература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1. Автономов В. С. Экономика (базовый уровень). Учебник. 10-11 класс. – М.: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ВитаПресс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>, 2022. (или любое другое издание)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Арбузкин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А. М. Обществознание. В 2-х т. Учебное </w:t>
      </w:r>
      <w:r>
        <w:rPr>
          <w:rFonts w:ascii="Times New Roman" w:hAnsi="Times New Roman" w:cs="Times New Roman"/>
          <w:sz w:val="28"/>
          <w:szCs w:val="28"/>
        </w:rPr>
        <w:t xml:space="preserve">пособие. – М.: Зерцало-М, </w:t>
      </w:r>
      <w:proofErr w:type="gramStart"/>
      <w:r>
        <w:rPr>
          <w:rFonts w:ascii="Times New Roman" w:hAnsi="Times New Roman" w:cs="Times New Roman"/>
          <w:sz w:val="28"/>
          <w:szCs w:val="28"/>
        </w:rPr>
        <w:t>2022.</w:t>
      </w:r>
      <w:r w:rsidRPr="005B3B3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5B3B30">
        <w:rPr>
          <w:rFonts w:ascii="Times New Roman" w:hAnsi="Times New Roman" w:cs="Times New Roman"/>
          <w:sz w:val="28"/>
          <w:szCs w:val="28"/>
        </w:rPr>
        <w:t>или любое другое издание)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Асоян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Ю., Малафеев А. Открытие идеи культ</w:t>
      </w:r>
      <w:r>
        <w:rPr>
          <w:rFonts w:ascii="Times New Roman" w:hAnsi="Times New Roman" w:cs="Times New Roman"/>
          <w:sz w:val="28"/>
          <w:szCs w:val="28"/>
        </w:rPr>
        <w:t xml:space="preserve">уры. Опыт русской культурологии </w:t>
      </w:r>
      <w:r w:rsidRPr="005B3B30">
        <w:rPr>
          <w:rFonts w:ascii="Times New Roman" w:hAnsi="Times New Roman" w:cs="Times New Roman"/>
          <w:sz w:val="28"/>
          <w:szCs w:val="28"/>
        </w:rPr>
        <w:t>середины XIX – начала ХХ веков. – М., 2000. – с. 29-61. – [Электронный ресурс]. URL: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http://ec-dejavu.ru/c/Culture_1.html – (дата обращения: 10.06.2022).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4. Барабанов В. В., Насонова И. П. Обществознание. 6 класс. ФГОС / Под общей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 xml:space="preserve">редакцией акад. РАО Г. А.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Бордовского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Вентан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-Граф, 2022. (или любое другое </w:t>
      </w:r>
      <w:r w:rsidRPr="005B3B30">
        <w:rPr>
          <w:rFonts w:ascii="Times New Roman" w:hAnsi="Times New Roman" w:cs="Times New Roman"/>
          <w:sz w:val="28"/>
          <w:szCs w:val="28"/>
        </w:rPr>
        <w:t>издание).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lastRenderedPageBreak/>
        <w:t xml:space="preserve">5. Боголюбов Л. Н., Виноградов Н. Ф.,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Гордецкая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Н. И.</w:t>
      </w:r>
      <w:r>
        <w:rPr>
          <w:rFonts w:ascii="Times New Roman" w:hAnsi="Times New Roman" w:cs="Times New Roman"/>
          <w:sz w:val="28"/>
          <w:szCs w:val="28"/>
        </w:rPr>
        <w:t xml:space="preserve"> и др. Обществознание. 5 класс: </w:t>
      </w:r>
      <w:r w:rsidRPr="005B3B30">
        <w:rPr>
          <w:rFonts w:ascii="Times New Roman" w:hAnsi="Times New Roman" w:cs="Times New Roman"/>
          <w:sz w:val="28"/>
          <w:szCs w:val="28"/>
        </w:rPr>
        <w:t>учебник для общеобразовательных учреждений с онлайн поддержкой. ФГОС / Под ред.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Л. Н. Боголюбова, Л. Ф. Ивановой. – М.: Просвещение, 2022. (или любое другое издание).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6. Боголюбов Л. Н., Виноградова Н. Ф., Городецкая Н. И.</w:t>
      </w:r>
      <w:r>
        <w:rPr>
          <w:rFonts w:ascii="Times New Roman" w:hAnsi="Times New Roman" w:cs="Times New Roman"/>
          <w:sz w:val="28"/>
          <w:szCs w:val="28"/>
        </w:rPr>
        <w:t xml:space="preserve"> и др. Обществознание. 6 класс: </w:t>
      </w:r>
      <w:r w:rsidRPr="005B3B30">
        <w:rPr>
          <w:rFonts w:ascii="Times New Roman" w:hAnsi="Times New Roman" w:cs="Times New Roman"/>
          <w:sz w:val="28"/>
          <w:szCs w:val="28"/>
        </w:rPr>
        <w:t>учебник для общеобразовательных учреждений с онлайн поддержкой. ФГОС / Под ред.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Л. Н. Боголюбова, Л. Ф. Ивановой. – 2-е изд. – М.: Просвещение, 2022. (или любое другое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издание).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7. Боголюбов Л. Н., Аверьянов Ю. И., Городецкая Н. И. </w:t>
      </w:r>
      <w:r>
        <w:rPr>
          <w:rFonts w:ascii="Times New Roman" w:hAnsi="Times New Roman" w:cs="Times New Roman"/>
          <w:sz w:val="28"/>
          <w:szCs w:val="28"/>
        </w:rPr>
        <w:t xml:space="preserve">и др. Обществознание. 10 класс: </w:t>
      </w:r>
      <w:r w:rsidRPr="005B3B30">
        <w:rPr>
          <w:rFonts w:ascii="Times New Roman" w:hAnsi="Times New Roman" w:cs="Times New Roman"/>
          <w:sz w:val="28"/>
          <w:szCs w:val="28"/>
        </w:rPr>
        <w:t xml:space="preserve">учебник для общеобразовательных учреждений. Базовый уровень. ФГОС / Под ред. Л.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Н.Боголюбова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, А. Ю.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>. – М.: Просвещение, 2022. (или любое другое издание).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8. Боголюбов Л. Н., Аверьянов Ю. И., Городецкая Н. И. </w:t>
      </w:r>
      <w:r>
        <w:rPr>
          <w:rFonts w:ascii="Times New Roman" w:hAnsi="Times New Roman" w:cs="Times New Roman"/>
          <w:sz w:val="28"/>
          <w:szCs w:val="28"/>
        </w:rPr>
        <w:t xml:space="preserve">и др. Обществознание. 11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класс:</w:t>
      </w:r>
      <w:r w:rsidRPr="005B3B30">
        <w:rPr>
          <w:rFonts w:ascii="Times New Roman" w:hAnsi="Times New Roman" w:cs="Times New Roman"/>
          <w:sz w:val="28"/>
          <w:szCs w:val="28"/>
        </w:rPr>
        <w:t>учебник</w:t>
      </w:r>
      <w:proofErr w:type="spellEnd"/>
      <w:proofErr w:type="gramEnd"/>
      <w:r w:rsidRPr="005B3B30">
        <w:rPr>
          <w:rFonts w:ascii="Times New Roman" w:hAnsi="Times New Roman" w:cs="Times New Roman"/>
          <w:sz w:val="28"/>
          <w:szCs w:val="28"/>
        </w:rPr>
        <w:t xml:space="preserve"> для общеобразовательных учреждений. Базовый уровень. ФГОС / Под ред.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Л. Н. Боголюбова, А. Ю.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>. – М.: Просв</w:t>
      </w:r>
      <w:r>
        <w:rPr>
          <w:rFonts w:ascii="Times New Roman" w:hAnsi="Times New Roman" w:cs="Times New Roman"/>
          <w:sz w:val="28"/>
          <w:szCs w:val="28"/>
        </w:rPr>
        <w:t xml:space="preserve">ещение, 2022. (или любое другое </w:t>
      </w:r>
      <w:r w:rsidRPr="005B3B30">
        <w:rPr>
          <w:rFonts w:ascii="Times New Roman" w:hAnsi="Times New Roman" w:cs="Times New Roman"/>
          <w:sz w:val="28"/>
          <w:szCs w:val="28"/>
        </w:rPr>
        <w:t>издание).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9. Боголюбов Л. Н., Аверьянов Ю. И.,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Кинкулькин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А. Т. </w:t>
      </w:r>
      <w:r>
        <w:rPr>
          <w:rFonts w:ascii="Times New Roman" w:hAnsi="Times New Roman" w:cs="Times New Roman"/>
          <w:sz w:val="28"/>
          <w:szCs w:val="28"/>
        </w:rPr>
        <w:t xml:space="preserve">и др. Обществознание. 10 класс: </w:t>
      </w:r>
      <w:r w:rsidRPr="005B3B30">
        <w:rPr>
          <w:rFonts w:ascii="Times New Roman" w:hAnsi="Times New Roman" w:cs="Times New Roman"/>
          <w:sz w:val="28"/>
          <w:szCs w:val="28"/>
        </w:rPr>
        <w:t>учебник для общеобразовательных учреждений (профильный уровень) / Под ред.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 xml:space="preserve">Л. Н. Боголюбова, А. Ю.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, К. Г.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Холодковского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. – 6-е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дораб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>. – 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Просвещение, 2020. (или любое другое издание).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10. Боголюбов Л. Н., Городецкая Н. И., Иванова Л. Ф. </w:t>
      </w:r>
      <w:r>
        <w:rPr>
          <w:rFonts w:ascii="Times New Roman" w:hAnsi="Times New Roman" w:cs="Times New Roman"/>
          <w:sz w:val="28"/>
          <w:szCs w:val="28"/>
        </w:rPr>
        <w:t xml:space="preserve">и др. Обществознание. 8 класс: </w:t>
      </w:r>
      <w:r w:rsidRPr="005B3B30">
        <w:rPr>
          <w:rFonts w:ascii="Times New Roman" w:hAnsi="Times New Roman" w:cs="Times New Roman"/>
          <w:sz w:val="28"/>
          <w:szCs w:val="28"/>
        </w:rPr>
        <w:t>учебник для общеобразовательных учреждений с онлайн поддержкой. ФГОС / Под ред.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Л. Н. Боголюбова, Н. И. Городецкой. – М.: Просвещение, 2022. (или любое другое издание).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11. Боголюбов Л. Н., Городецкая Н. И., Иванова Л. Ф. Общ</w:t>
      </w:r>
      <w:r>
        <w:rPr>
          <w:rFonts w:ascii="Times New Roman" w:hAnsi="Times New Roman" w:cs="Times New Roman"/>
          <w:sz w:val="28"/>
          <w:szCs w:val="28"/>
        </w:rPr>
        <w:t xml:space="preserve">ествознание. 7 класс: учебник </w:t>
      </w:r>
      <w:r w:rsidRPr="005B3B30">
        <w:rPr>
          <w:rFonts w:ascii="Times New Roman" w:hAnsi="Times New Roman" w:cs="Times New Roman"/>
          <w:sz w:val="28"/>
          <w:szCs w:val="28"/>
        </w:rPr>
        <w:t>для общеобразовательных учреждений с онлайн поддержкой. ФГОС / Под ред.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Л. Н. Боголюбова, Л. Ф. Ивановой. – М.: Просвещение, 2022. (или любое другое издание).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12. Боголюбов Л. Н., Лукашева Е. А. Право. 11 класс. Углублённый ур</w:t>
      </w:r>
      <w:r>
        <w:rPr>
          <w:rFonts w:ascii="Times New Roman" w:hAnsi="Times New Roman" w:cs="Times New Roman"/>
          <w:sz w:val="28"/>
          <w:szCs w:val="28"/>
        </w:rPr>
        <w:t xml:space="preserve">овень. Учебник. – </w:t>
      </w:r>
      <w:r w:rsidRPr="005B3B30">
        <w:rPr>
          <w:rFonts w:ascii="Times New Roman" w:hAnsi="Times New Roman" w:cs="Times New Roman"/>
          <w:sz w:val="28"/>
          <w:szCs w:val="28"/>
        </w:rPr>
        <w:t>М.: Просвещение, 2022.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13. Боголюбов Л. Н., Матвеев А. И., Абросимова Е. </w:t>
      </w:r>
      <w:r>
        <w:rPr>
          <w:rFonts w:ascii="Times New Roman" w:hAnsi="Times New Roman" w:cs="Times New Roman"/>
          <w:sz w:val="28"/>
          <w:szCs w:val="28"/>
        </w:rPr>
        <w:t xml:space="preserve">Б. Право. 11 класс. Углублённый </w:t>
      </w:r>
      <w:r w:rsidRPr="005B3B30">
        <w:rPr>
          <w:rFonts w:ascii="Times New Roman" w:hAnsi="Times New Roman" w:cs="Times New Roman"/>
          <w:sz w:val="28"/>
          <w:szCs w:val="28"/>
        </w:rPr>
        <w:t>уровень. Учебник. – М.: Просвещение, 2020.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14. Брехова Ю. В.,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Алмосов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А. П., Завьялов Д. Ю. Фи</w:t>
      </w:r>
      <w:r>
        <w:rPr>
          <w:rFonts w:ascii="Times New Roman" w:hAnsi="Times New Roman" w:cs="Times New Roman"/>
          <w:sz w:val="28"/>
          <w:szCs w:val="28"/>
        </w:rPr>
        <w:t xml:space="preserve">нансовая грамотность: материалы </w:t>
      </w:r>
      <w:r w:rsidRPr="005B3B30">
        <w:rPr>
          <w:rFonts w:ascii="Times New Roman" w:hAnsi="Times New Roman" w:cs="Times New Roman"/>
          <w:sz w:val="28"/>
          <w:szCs w:val="28"/>
        </w:rPr>
        <w:t xml:space="preserve">для учащихся. 10-11 классы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>. орг. – М.: ВАКО, 2018. – [Электронный ресурс].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URL: https://fmc.hse.ru/10-11forms – (дата обращения: 10.06.2022).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lastRenderedPageBreak/>
        <w:t>15. Грант Джон. Не верю! Как увидеть правду в мо</w:t>
      </w:r>
      <w:r>
        <w:rPr>
          <w:rFonts w:ascii="Times New Roman" w:hAnsi="Times New Roman" w:cs="Times New Roman"/>
          <w:sz w:val="28"/>
          <w:szCs w:val="28"/>
        </w:rPr>
        <w:t xml:space="preserve">ре дезинформации. – М.: Альпина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Паблишер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>, 2017.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16. Левицкий М. Л.,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Виленский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В. М., Шейнин Э. Я.</w:t>
      </w:r>
      <w:r>
        <w:rPr>
          <w:rFonts w:ascii="Times New Roman" w:hAnsi="Times New Roman" w:cs="Times New Roman"/>
          <w:sz w:val="28"/>
          <w:szCs w:val="28"/>
        </w:rPr>
        <w:t xml:space="preserve"> Экономика. 10 класс. Базовый и </w:t>
      </w:r>
      <w:r w:rsidRPr="005B3B30">
        <w:rPr>
          <w:rFonts w:ascii="Times New Roman" w:hAnsi="Times New Roman" w:cs="Times New Roman"/>
          <w:sz w:val="28"/>
          <w:szCs w:val="28"/>
        </w:rPr>
        <w:t>углубленный уровень. – М.: Просвещение, 2017.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17. Левицкий М. Л.,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Виленский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В. М., Шейнин Э. Я.</w:t>
      </w:r>
      <w:r>
        <w:rPr>
          <w:rFonts w:ascii="Times New Roman" w:hAnsi="Times New Roman" w:cs="Times New Roman"/>
          <w:sz w:val="28"/>
          <w:szCs w:val="28"/>
        </w:rPr>
        <w:t xml:space="preserve"> Экономика. 11 класс. Базовый и </w:t>
      </w:r>
      <w:r w:rsidRPr="005B3B30">
        <w:rPr>
          <w:rFonts w:ascii="Times New Roman" w:hAnsi="Times New Roman" w:cs="Times New Roman"/>
          <w:sz w:val="28"/>
          <w:szCs w:val="28"/>
        </w:rPr>
        <w:t>углубленный уровень. – М.: Просвещение, 2017.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Гидденс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Э. Социология. При участии К.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Бердсолл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>: П</w:t>
      </w:r>
      <w:r>
        <w:rPr>
          <w:rFonts w:ascii="Times New Roman" w:hAnsi="Times New Roman" w:cs="Times New Roman"/>
          <w:sz w:val="28"/>
          <w:szCs w:val="28"/>
        </w:rPr>
        <w:t xml:space="preserve">ер. с англ. Изд. 2-е, полностью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5B3B3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B3B30">
        <w:rPr>
          <w:rFonts w:ascii="Times New Roman" w:hAnsi="Times New Roman" w:cs="Times New Roman"/>
          <w:sz w:val="28"/>
          <w:szCs w:val="28"/>
        </w:rPr>
        <w:t xml:space="preserve"> и доп. М.: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Едиториал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УРСС, 200</w:t>
      </w:r>
      <w:r>
        <w:rPr>
          <w:rFonts w:ascii="Times New Roman" w:hAnsi="Times New Roman" w:cs="Times New Roman"/>
          <w:sz w:val="28"/>
          <w:szCs w:val="28"/>
        </w:rPr>
        <w:t xml:space="preserve">5. – [Электронный ресурс]. URL: </w:t>
      </w:r>
      <w:r w:rsidRPr="005B3B30">
        <w:rPr>
          <w:rFonts w:ascii="Times New Roman" w:hAnsi="Times New Roman" w:cs="Times New Roman"/>
          <w:sz w:val="28"/>
          <w:szCs w:val="28"/>
        </w:rPr>
        <w:t>http://yanko.lib.ru/books/sociology/giddens-sociology-ru-a.htm – (дата обращения: 09.06.2022).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19. Доброхотов А. Л., Калинкин А. Т. Культуроло</w:t>
      </w:r>
      <w:r>
        <w:rPr>
          <w:rFonts w:ascii="Times New Roman" w:hAnsi="Times New Roman" w:cs="Times New Roman"/>
          <w:sz w:val="28"/>
          <w:szCs w:val="28"/>
        </w:rPr>
        <w:t xml:space="preserve">гия. – М.: ИД «Форум»: Инфра-М, </w:t>
      </w:r>
      <w:r w:rsidRPr="005B3B30">
        <w:rPr>
          <w:rFonts w:ascii="Times New Roman" w:hAnsi="Times New Roman" w:cs="Times New Roman"/>
          <w:sz w:val="28"/>
          <w:szCs w:val="28"/>
        </w:rPr>
        <w:t>2010. – [Электронный ресурс]. URL: https://may.alleng.org/d/cult/cult077.htm – (дата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обращения: 09.06.2022).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20. Жданов П. Дебаты. Искусство побеждать. Новосибирск: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Сиб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>. унив. и</w:t>
      </w:r>
      <w:r>
        <w:rPr>
          <w:rFonts w:ascii="Times New Roman" w:hAnsi="Times New Roman" w:cs="Times New Roman"/>
          <w:sz w:val="28"/>
          <w:szCs w:val="28"/>
        </w:rPr>
        <w:t>зд-во, 2009. –</w:t>
      </w:r>
      <w:r w:rsidRPr="005B3B30">
        <w:rPr>
          <w:rFonts w:ascii="Times New Roman" w:hAnsi="Times New Roman" w:cs="Times New Roman"/>
          <w:sz w:val="28"/>
          <w:szCs w:val="28"/>
        </w:rPr>
        <w:t>[Электронный ресурс]. URL: http://www.debater.ru/Debate2.pdf – (дата обращения: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10.06.2022).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21. История философии: Учебник для вузов / Под ред. В</w:t>
      </w:r>
      <w:r w:rsidR="00D25440">
        <w:rPr>
          <w:rFonts w:ascii="Times New Roman" w:hAnsi="Times New Roman" w:cs="Times New Roman"/>
          <w:sz w:val="28"/>
          <w:szCs w:val="28"/>
        </w:rPr>
        <w:t xml:space="preserve">. В. Васильева, А. А. Кротова и </w:t>
      </w:r>
      <w:r w:rsidRPr="005B3B30">
        <w:rPr>
          <w:rFonts w:ascii="Times New Roman" w:hAnsi="Times New Roman" w:cs="Times New Roman"/>
          <w:sz w:val="28"/>
          <w:szCs w:val="28"/>
        </w:rPr>
        <w:t>Д. В. Бугая. – М.: Академический Проект: 2005. – [Электронный ресурс]. URL:</w:t>
      </w:r>
      <w:r w:rsidR="00D25440"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http://yanko.lib.ru/books/philosoph/mgu-ist_filosofii-2005-8l.pdf – (дата обращения: 10.06.2022).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22.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Канеман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Д. Думай медленно… решай быстро. – </w:t>
      </w:r>
      <w:proofErr w:type="gramStart"/>
      <w:r w:rsidRPr="005B3B30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5B3B30">
        <w:rPr>
          <w:rFonts w:ascii="Times New Roman" w:hAnsi="Times New Roman" w:cs="Times New Roman"/>
          <w:sz w:val="28"/>
          <w:szCs w:val="28"/>
        </w:rPr>
        <w:t xml:space="preserve"> Изд-во АСТ, 2020.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23. Киреев А. П. Экономика. Экономика: интерактивный интернет-учебник</w:t>
      </w:r>
    </w:p>
    <w:p w:rsidR="005B3B30" w:rsidRPr="005B3B30" w:rsidRDefault="005B3B30" w:rsidP="00D254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для 10–11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>. Базовый уровень. – М.: Вита-Пресс, 2020.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24. Киреев А. П. Экономика: интерактивный интернет-учебник для 10-11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>.</w:t>
      </w:r>
    </w:p>
    <w:p w:rsidR="005B3B30" w:rsidRPr="005B3B30" w:rsidRDefault="005B3B30" w:rsidP="00D254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Углубленный уровень. – М.: Вита-Пресс, 2020.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25. Конституция Российской Федерации. – [Электронный ресурс]. URL:</w:t>
      </w:r>
    </w:p>
    <w:p w:rsidR="005B3B30" w:rsidRPr="005B3B30" w:rsidRDefault="005B3B30" w:rsidP="00D254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http://www.consultant.ru/document/cons_doc_LAW_28399/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26. Котова О. А.,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Лискова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Т. Е. Обществознание. 6</w:t>
      </w:r>
      <w:r w:rsidR="00D25440">
        <w:rPr>
          <w:rFonts w:ascii="Times New Roman" w:hAnsi="Times New Roman" w:cs="Times New Roman"/>
          <w:sz w:val="28"/>
          <w:szCs w:val="28"/>
        </w:rPr>
        <w:t xml:space="preserve"> класс. Сферы 1-11 класс. – </w:t>
      </w:r>
      <w:proofErr w:type="spellStart"/>
      <w:proofErr w:type="gramStart"/>
      <w:r w:rsidR="00D25440">
        <w:rPr>
          <w:rFonts w:ascii="Times New Roman" w:hAnsi="Times New Roman" w:cs="Times New Roman"/>
          <w:sz w:val="28"/>
          <w:szCs w:val="28"/>
        </w:rPr>
        <w:t>М.:</w:t>
      </w:r>
      <w:r w:rsidRPr="005B3B30">
        <w:rPr>
          <w:rFonts w:ascii="Times New Roman" w:hAnsi="Times New Roman" w:cs="Times New Roman"/>
          <w:sz w:val="28"/>
          <w:szCs w:val="28"/>
        </w:rPr>
        <w:t>Просвещение</w:t>
      </w:r>
      <w:proofErr w:type="spellEnd"/>
      <w:proofErr w:type="gramEnd"/>
      <w:r w:rsidRPr="005B3B30">
        <w:rPr>
          <w:rFonts w:ascii="Times New Roman" w:hAnsi="Times New Roman" w:cs="Times New Roman"/>
          <w:sz w:val="28"/>
          <w:szCs w:val="28"/>
        </w:rPr>
        <w:t>, 2022.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27. Котова О. А.,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Лискова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Т. Е. Обществознание. 7</w:t>
      </w:r>
      <w:r w:rsidR="00D25440">
        <w:rPr>
          <w:rFonts w:ascii="Times New Roman" w:hAnsi="Times New Roman" w:cs="Times New Roman"/>
          <w:sz w:val="28"/>
          <w:szCs w:val="28"/>
        </w:rPr>
        <w:t xml:space="preserve"> класс. Сферы 1-11 класс. – </w:t>
      </w:r>
      <w:proofErr w:type="spellStart"/>
      <w:proofErr w:type="gramStart"/>
      <w:r w:rsidR="00D25440">
        <w:rPr>
          <w:rFonts w:ascii="Times New Roman" w:hAnsi="Times New Roman" w:cs="Times New Roman"/>
          <w:sz w:val="28"/>
          <w:szCs w:val="28"/>
        </w:rPr>
        <w:t>М.:</w:t>
      </w:r>
      <w:r w:rsidRPr="005B3B30">
        <w:rPr>
          <w:rFonts w:ascii="Times New Roman" w:hAnsi="Times New Roman" w:cs="Times New Roman"/>
          <w:sz w:val="28"/>
          <w:szCs w:val="28"/>
        </w:rPr>
        <w:t>Просвещение</w:t>
      </w:r>
      <w:proofErr w:type="spellEnd"/>
      <w:proofErr w:type="gramEnd"/>
      <w:r w:rsidRPr="005B3B30">
        <w:rPr>
          <w:rFonts w:ascii="Times New Roman" w:hAnsi="Times New Roman" w:cs="Times New Roman"/>
          <w:sz w:val="28"/>
          <w:szCs w:val="28"/>
        </w:rPr>
        <w:t>, 2020.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28. Котова О. А.,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Лискова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Т. Е. Обществознание. 8</w:t>
      </w:r>
      <w:r w:rsidR="00D25440">
        <w:rPr>
          <w:rFonts w:ascii="Times New Roman" w:hAnsi="Times New Roman" w:cs="Times New Roman"/>
          <w:sz w:val="28"/>
          <w:szCs w:val="28"/>
        </w:rPr>
        <w:t xml:space="preserve"> класс. Сферы 1-11 класс. – </w:t>
      </w:r>
      <w:proofErr w:type="spellStart"/>
      <w:proofErr w:type="gramStart"/>
      <w:r w:rsidR="00D25440">
        <w:rPr>
          <w:rFonts w:ascii="Times New Roman" w:hAnsi="Times New Roman" w:cs="Times New Roman"/>
          <w:sz w:val="28"/>
          <w:szCs w:val="28"/>
        </w:rPr>
        <w:t>М.:</w:t>
      </w:r>
      <w:r w:rsidRPr="005B3B30">
        <w:rPr>
          <w:rFonts w:ascii="Times New Roman" w:hAnsi="Times New Roman" w:cs="Times New Roman"/>
          <w:sz w:val="28"/>
          <w:szCs w:val="28"/>
        </w:rPr>
        <w:t>Просвещение</w:t>
      </w:r>
      <w:proofErr w:type="spellEnd"/>
      <w:proofErr w:type="gramEnd"/>
      <w:r w:rsidRPr="005B3B30">
        <w:rPr>
          <w:rFonts w:ascii="Times New Roman" w:hAnsi="Times New Roman" w:cs="Times New Roman"/>
          <w:sz w:val="28"/>
          <w:szCs w:val="28"/>
        </w:rPr>
        <w:t>, 2020.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lastRenderedPageBreak/>
        <w:t xml:space="preserve">29. Котова О. А.,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Лискова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Т. Е. Обществознание. 9</w:t>
      </w:r>
      <w:r w:rsidR="00D25440">
        <w:rPr>
          <w:rFonts w:ascii="Times New Roman" w:hAnsi="Times New Roman" w:cs="Times New Roman"/>
          <w:sz w:val="28"/>
          <w:szCs w:val="28"/>
        </w:rPr>
        <w:t xml:space="preserve"> класс. Сферы 1-11 класс. – </w:t>
      </w:r>
      <w:proofErr w:type="spellStart"/>
      <w:proofErr w:type="gramStart"/>
      <w:r w:rsidR="00D25440">
        <w:rPr>
          <w:rFonts w:ascii="Times New Roman" w:hAnsi="Times New Roman" w:cs="Times New Roman"/>
          <w:sz w:val="28"/>
          <w:szCs w:val="28"/>
        </w:rPr>
        <w:t>М.:</w:t>
      </w:r>
      <w:r w:rsidRPr="005B3B30">
        <w:rPr>
          <w:rFonts w:ascii="Times New Roman" w:hAnsi="Times New Roman" w:cs="Times New Roman"/>
          <w:sz w:val="28"/>
          <w:szCs w:val="28"/>
        </w:rPr>
        <w:t>Просвещение</w:t>
      </w:r>
      <w:proofErr w:type="spellEnd"/>
      <w:proofErr w:type="gramEnd"/>
      <w:r w:rsidRPr="005B3B30">
        <w:rPr>
          <w:rFonts w:ascii="Times New Roman" w:hAnsi="Times New Roman" w:cs="Times New Roman"/>
          <w:sz w:val="28"/>
          <w:szCs w:val="28"/>
        </w:rPr>
        <w:t>, 2020.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30. Левитин Д. Путеводитель по лжи. Критическое мышление в эпоху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постправды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proofErr w:type="gramStart"/>
      <w:r w:rsidR="00D25440">
        <w:rPr>
          <w:rFonts w:ascii="Times New Roman" w:hAnsi="Times New Roman" w:cs="Times New Roman"/>
          <w:sz w:val="28"/>
          <w:szCs w:val="28"/>
        </w:rPr>
        <w:t>М.:</w:t>
      </w:r>
      <w:r w:rsidRPr="005B3B30">
        <w:rPr>
          <w:rFonts w:ascii="Times New Roman" w:hAnsi="Times New Roman" w:cs="Times New Roman"/>
          <w:sz w:val="28"/>
          <w:szCs w:val="28"/>
        </w:rPr>
        <w:t>Манн</w:t>
      </w:r>
      <w:proofErr w:type="spellEnd"/>
      <w:proofErr w:type="gramEnd"/>
      <w:r w:rsidRPr="005B3B30">
        <w:rPr>
          <w:rFonts w:ascii="Times New Roman" w:hAnsi="Times New Roman" w:cs="Times New Roman"/>
          <w:sz w:val="28"/>
          <w:szCs w:val="28"/>
        </w:rPr>
        <w:t>, Иванов и Фербер, 2018.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31.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И. В.,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Чечевишников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А. Л., К</w:t>
      </w:r>
      <w:r w:rsidR="00D25440">
        <w:rPr>
          <w:rFonts w:ascii="Times New Roman" w:hAnsi="Times New Roman" w:cs="Times New Roman"/>
          <w:sz w:val="28"/>
          <w:szCs w:val="28"/>
        </w:rPr>
        <w:t xml:space="preserve">орецкий В. А. Экономика. Основы </w:t>
      </w:r>
      <w:r w:rsidRPr="005B3B30">
        <w:rPr>
          <w:rFonts w:ascii="Times New Roman" w:hAnsi="Times New Roman" w:cs="Times New Roman"/>
          <w:sz w:val="28"/>
          <w:szCs w:val="28"/>
        </w:rPr>
        <w:t>экономической политики. 9 класс. Учебник. – М.: Вита-Пресс, 2020.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32.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И. В. Экономика. Базовый уровень. – М</w:t>
      </w:r>
      <w:r w:rsidR="00D25440">
        <w:rPr>
          <w:rFonts w:ascii="Times New Roman" w:hAnsi="Times New Roman" w:cs="Times New Roman"/>
          <w:sz w:val="28"/>
          <w:szCs w:val="28"/>
        </w:rPr>
        <w:t xml:space="preserve">.: Вита-Пресс, 2020. (или любое </w:t>
      </w:r>
      <w:r w:rsidRPr="005B3B30">
        <w:rPr>
          <w:rFonts w:ascii="Times New Roman" w:hAnsi="Times New Roman" w:cs="Times New Roman"/>
          <w:sz w:val="28"/>
          <w:szCs w:val="28"/>
        </w:rPr>
        <w:t>другое издание)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33. Марченко М. Н. Теория государства и права. – М.: Пр</w:t>
      </w:r>
      <w:r w:rsidR="00D25440">
        <w:rPr>
          <w:rFonts w:ascii="Times New Roman" w:hAnsi="Times New Roman" w:cs="Times New Roman"/>
          <w:sz w:val="28"/>
          <w:szCs w:val="28"/>
        </w:rPr>
        <w:t xml:space="preserve">оспект, 2019. (или любое другое </w:t>
      </w:r>
      <w:r w:rsidRPr="005B3B30">
        <w:rPr>
          <w:rFonts w:ascii="Times New Roman" w:hAnsi="Times New Roman" w:cs="Times New Roman"/>
          <w:sz w:val="28"/>
          <w:szCs w:val="28"/>
        </w:rPr>
        <w:t>издание).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34. Организация государственной власти в России и зарубежных странах: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учебнометодический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комплекс / С. А.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Авакьян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, А. М.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Арбузкин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, И. П.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Кенено</w:t>
      </w:r>
      <w:r w:rsidR="00D25440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D25440">
        <w:rPr>
          <w:rFonts w:ascii="Times New Roman" w:hAnsi="Times New Roman" w:cs="Times New Roman"/>
          <w:sz w:val="28"/>
          <w:szCs w:val="28"/>
        </w:rPr>
        <w:t xml:space="preserve"> и др.; рук. авт. кол</w:t>
      </w:r>
      <w:proofErr w:type="gramStart"/>
      <w:r w:rsidR="00D2544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25440"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 xml:space="preserve">и отв. ред. С. А.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Авакьян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Юстицинф</w:t>
      </w:r>
      <w:r w:rsidR="00D25440">
        <w:rPr>
          <w:rFonts w:ascii="Times New Roman" w:hAnsi="Times New Roman" w:cs="Times New Roman"/>
          <w:sz w:val="28"/>
          <w:szCs w:val="28"/>
        </w:rPr>
        <w:t>орм</w:t>
      </w:r>
      <w:proofErr w:type="spellEnd"/>
      <w:r w:rsidR="00D2544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D25440">
        <w:rPr>
          <w:rFonts w:ascii="Times New Roman" w:hAnsi="Times New Roman" w:cs="Times New Roman"/>
          <w:sz w:val="28"/>
          <w:szCs w:val="28"/>
        </w:rPr>
        <w:t>2014.[</w:t>
      </w:r>
      <w:proofErr w:type="gramEnd"/>
      <w:r w:rsidR="00D25440">
        <w:rPr>
          <w:rFonts w:ascii="Times New Roman" w:hAnsi="Times New Roman" w:cs="Times New Roman"/>
          <w:sz w:val="28"/>
          <w:szCs w:val="28"/>
        </w:rPr>
        <w:t xml:space="preserve">Электронный ресурс]. </w:t>
      </w:r>
      <w:r w:rsidRPr="005B3B30">
        <w:rPr>
          <w:rFonts w:ascii="Times New Roman" w:hAnsi="Times New Roman" w:cs="Times New Roman"/>
          <w:sz w:val="28"/>
          <w:szCs w:val="28"/>
        </w:rPr>
        <w:t>URL:http://www.consultant.ru/edu/student/download_books/book/avakian_sa_arbuzkin_am_kenenova_ip_organizacija_gosudarstvennoj_vlasti_v_rossii_zarubezhnyh_stranah/ – (дата обращения:</w:t>
      </w:r>
      <w:r w:rsidR="00D25440"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10.06.2022).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35. Певцова Е. А. Право: основы правовой </w:t>
      </w:r>
      <w:r w:rsidR="00D25440">
        <w:rPr>
          <w:rFonts w:ascii="Times New Roman" w:hAnsi="Times New Roman" w:cs="Times New Roman"/>
          <w:sz w:val="28"/>
          <w:szCs w:val="28"/>
        </w:rPr>
        <w:t xml:space="preserve">культуры: учебник для 10 класса </w:t>
      </w:r>
      <w:r w:rsidRPr="005B3B30">
        <w:rPr>
          <w:rFonts w:ascii="Times New Roman" w:hAnsi="Times New Roman" w:cs="Times New Roman"/>
          <w:sz w:val="28"/>
          <w:szCs w:val="28"/>
        </w:rPr>
        <w:t>общеобразовательных организаций. Базовый и углублённый уровень: в 2 ч. – М.: Русское</w:t>
      </w:r>
      <w:r w:rsidR="00D25440"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слово, 2020.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36. Певцова Е. А. Право: основы правовой культуры: учебник для 11 класса</w:t>
      </w:r>
    </w:p>
    <w:p w:rsidR="005B3B30" w:rsidRPr="005B3B30" w:rsidRDefault="005B3B30" w:rsidP="00D254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общеобразовательных организаций. Базовый и углублённый уровень: в 2 ч. – М.: Русское</w:t>
      </w:r>
      <w:r w:rsidR="00D25440"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слово, 2020.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37. Пер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Монсон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>. Лодка на аллеях парка. – М., 199</w:t>
      </w:r>
      <w:r w:rsidR="00D25440">
        <w:rPr>
          <w:rFonts w:ascii="Times New Roman" w:hAnsi="Times New Roman" w:cs="Times New Roman"/>
          <w:sz w:val="28"/>
          <w:szCs w:val="28"/>
        </w:rPr>
        <w:t xml:space="preserve">5. – [Электронный ресурс]. URL: </w:t>
      </w:r>
      <w:r w:rsidRPr="005B3B30">
        <w:rPr>
          <w:rFonts w:ascii="Times New Roman" w:hAnsi="Times New Roman" w:cs="Times New Roman"/>
          <w:sz w:val="28"/>
          <w:szCs w:val="28"/>
        </w:rPr>
        <w:t>http://socioline.ru/pages/monson-lodka-na-alleyah-parka – (дата обращения: 09.06.2022).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38. Политология: учеб. / А. Ю.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Мельвиль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[и др.];</w:t>
      </w:r>
      <w:r w:rsidR="00D25440">
        <w:rPr>
          <w:rFonts w:ascii="Times New Roman" w:hAnsi="Times New Roman" w:cs="Times New Roman"/>
          <w:sz w:val="28"/>
          <w:szCs w:val="28"/>
        </w:rPr>
        <w:t xml:space="preserve"> М.: Московский государственный </w:t>
      </w:r>
      <w:r w:rsidRPr="005B3B30">
        <w:rPr>
          <w:rFonts w:ascii="Times New Roman" w:hAnsi="Times New Roman" w:cs="Times New Roman"/>
          <w:sz w:val="28"/>
          <w:szCs w:val="28"/>
        </w:rPr>
        <w:t>институт международных отношений (Университет) МИД России,</w:t>
      </w:r>
    </w:p>
    <w:p w:rsidR="005B3B30" w:rsidRPr="005B3B30" w:rsidRDefault="005B3B30" w:rsidP="00D254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ТК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Велби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>, Изд-во Проспект, 201</w:t>
      </w:r>
      <w:r w:rsidR="00D25440">
        <w:rPr>
          <w:rFonts w:ascii="Times New Roman" w:hAnsi="Times New Roman" w:cs="Times New Roman"/>
          <w:sz w:val="28"/>
          <w:szCs w:val="28"/>
        </w:rPr>
        <w:t xml:space="preserve">3. – [Электронный ресурс]. URL: </w:t>
      </w:r>
      <w:r w:rsidRPr="005B3B30">
        <w:rPr>
          <w:rFonts w:ascii="Times New Roman" w:hAnsi="Times New Roman" w:cs="Times New Roman"/>
          <w:sz w:val="28"/>
          <w:szCs w:val="28"/>
        </w:rPr>
        <w:t>https://drive.google.com/file/d/1KNnzwDod5So4tNU-N2dvkDsKpS8VNPwe/view – (дата</w:t>
      </w:r>
      <w:r w:rsidR="00D25440"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обращения: 09.06.2022).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39. Ростовцева Н. В.,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Литинский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С. В.: Теория </w:t>
      </w:r>
      <w:r w:rsidR="00D25440">
        <w:rPr>
          <w:rFonts w:ascii="Times New Roman" w:hAnsi="Times New Roman" w:cs="Times New Roman"/>
          <w:sz w:val="28"/>
          <w:szCs w:val="28"/>
        </w:rPr>
        <w:t xml:space="preserve">государства и права. Подготовка </w:t>
      </w:r>
      <w:r w:rsidRPr="005B3B30">
        <w:rPr>
          <w:rFonts w:ascii="Times New Roman" w:hAnsi="Times New Roman" w:cs="Times New Roman"/>
          <w:sz w:val="28"/>
          <w:szCs w:val="28"/>
        </w:rPr>
        <w:t>к олимпиадам по праву. Учебно-практическое пособие. – М.: Русская панорама, 2020.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40.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Сорвин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К. В.,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Сусоколов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А. А. Человек в обществе. Система социологических</w:t>
      </w:r>
      <w:r w:rsidR="00D25440"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понятий в кратком изложении. – М.: Русская панорама, 2020.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lastRenderedPageBreak/>
        <w:t>41. Тойнби А. Дж. Постижение истории. – М., 199</w:t>
      </w:r>
      <w:r w:rsidR="00D25440">
        <w:rPr>
          <w:rFonts w:ascii="Times New Roman" w:hAnsi="Times New Roman" w:cs="Times New Roman"/>
          <w:sz w:val="28"/>
          <w:szCs w:val="28"/>
        </w:rPr>
        <w:t xml:space="preserve">1. – [Электронный ресурс]. URL: </w:t>
      </w:r>
      <w:r w:rsidRPr="005B3B30">
        <w:rPr>
          <w:rFonts w:ascii="Times New Roman" w:hAnsi="Times New Roman" w:cs="Times New Roman"/>
          <w:sz w:val="28"/>
          <w:szCs w:val="28"/>
        </w:rPr>
        <w:t>http://lib.ru/HISTORY/TOYNBEE/history.txt – (дата обращения: 10.06.2022).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42. Томас Нагель. Что все это значит. Очень </w:t>
      </w:r>
      <w:r w:rsidR="00D25440">
        <w:rPr>
          <w:rFonts w:ascii="Times New Roman" w:hAnsi="Times New Roman" w:cs="Times New Roman"/>
          <w:sz w:val="28"/>
          <w:szCs w:val="28"/>
        </w:rPr>
        <w:t>краткое введение в философию. –</w:t>
      </w:r>
      <w:r w:rsidRPr="005B3B30">
        <w:rPr>
          <w:rFonts w:ascii="Times New Roman" w:hAnsi="Times New Roman" w:cs="Times New Roman"/>
          <w:sz w:val="28"/>
          <w:szCs w:val="28"/>
        </w:rPr>
        <w:t>[Электронный ресурс]. URL: https://www.hse.ru/mirror/pubs/share/157919308 – (дата</w:t>
      </w:r>
    </w:p>
    <w:p w:rsidR="005B3B30" w:rsidRPr="005B3B30" w:rsidRDefault="005B3B30" w:rsidP="00D254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обращения: 10.06.2022).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43. Философия. Учебник для вузов / Под общ. ред. В. </w:t>
      </w:r>
      <w:r w:rsidR="00D25440">
        <w:rPr>
          <w:rFonts w:ascii="Times New Roman" w:hAnsi="Times New Roman" w:cs="Times New Roman"/>
          <w:sz w:val="28"/>
          <w:szCs w:val="28"/>
        </w:rPr>
        <w:t xml:space="preserve">В. Миронова. – М.: Норма, 2005. </w:t>
      </w:r>
      <w:r w:rsidRPr="005B3B30">
        <w:rPr>
          <w:rFonts w:ascii="Times New Roman" w:hAnsi="Times New Roman" w:cs="Times New Roman"/>
          <w:sz w:val="28"/>
          <w:szCs w:val="28"/>
        </w:rPr>
        <w:t>[Электронный ресурс]. URL: https://www.logicbooks.info/sites/default/files/filosofiya_obshch._red._mironov.pdf – (дата обращения:</w:t>
      </w:r>
      <w:r w:rsidR="00D25440">
        <w:rPr>
          <w:rFonts w:ascii="Times New Roman" w:hAnsi="Times New Roman" w:cs="Times New Roman"/>
          <w:sz w:val="28"/>
          <w:szCs w:val="28"/>
        </w:rPr>
        <w:t>1</w:t>
      </w:r>
      <w:r w:rsidRPr="005B3B30">
        <w:rPr>
          <w:rFonts w:ascii="Times New Roman" w:hAnsi="Times New Roman" w:cs="Times New Roman"/>
          <w:sz w:val="28"/>
          <w:szCs w:val="28"/>
        </w:rPr>
        <w:t>0.06.2022).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44.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Халперн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Д. Психология критического мышления. 4-</w:t>
      </w:r>
      <w:r w:rsidR="00D25440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D25440">
        <w:rPr>
          <w:rFonts w:ascii="Times New Roman" w:hAnsi="Times New Roman" w:cs="Times New Roman"/>
          <w:sz w:val="28"/>
          <w:szCs w:val="28"/>
        </w:rPr>
        <w:t>междунар</w:t>
      </w:r>
      <w:proofErr w:type="spellEnd"/>
      <w:r w:rsidR="00D25440">
        <w:rPr>
          <w:rFonts w:ascii="Times New Roman" w:hAnsi="Times New Roman" w:cs="Times New Roman"/>
          <w:sz w:val="28"/>
          <w:szCs w:val="28"/>
        </w:rPr>
        <w:t>. изд. – СПб.: Питер,2000. – [Электронный ресурс</w:t>
      </w:r>
      <w:proofErr w:type="gramStart"/>
      <w:r w:rsidR="00D25440">
        <w:rPr>
          <w:rFonts w:ascii="Times New Roman" w:hAnsi="Times New Roman" w:cs="Times New Roman"/>
          <w:sz w:val="28"/>
          <w:szCs w:val="28"/>
        </w:rPr>
        <w:t>].</w:t>
      </w:r>
      <w:r w:rsidRPr="005B3B30">
        <w:rPr>
          <w:rFonts w:ascii="Times New Roman" w:hAnsi="Times New Roman" w:cs="Times New Roman"/>
          <w:sz w:val="28"/>
          <w:szCs w:val="28"/>
        </w:rPr>
        <w:t>URL:https://s.siteapi.org/d38d8ec5012994a.ru</w:t>
      </w:r>
      <w:proofErr w:type="gramEnd"/>
      <w:r w:rsidRPr="005B3B30">
        <w:rPr>
          <w:rFonts w:ascii="Times New Roman" w:hAnsi="Times New Roman" w:cs="Times New Roman"/>
          <w:sz w:val="28"/>
          <w:szCs w:val="28"/>
        </w:rPr>
        <w:t>/docs/795d7cf1592d1d92f72d32c63091eef68e833342.pdf – (дата обращения: 10.06.2022).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45.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Хейзинга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Й.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Homo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Ludens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. //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Хейзинга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 xml:space="preserve"> Й. </w:t>
      </w:r>
      <w:proofErr w:type="spellStart"/>
      <w:r w:rsidR="00D25440">
        <w:rPr>
          <w:rFonts w:ascii="Times New Roman" w:hAnsi="Times New Roman" w:cs="Times New Roman"/>
          <w:sz w:val="28"/>
          <w:szCs w:val="28"/>
        </w:rPr>
        <w:t>Homo</w:t>
      </w:r>
      <w:proofErr w:type="spellEnd"/>
      <w:r w:rsidR="00D254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5440">
        <w:rPr>
          <w:rFonts w:ascii="Times New Roman" w:hAnsi="Times New Roman" w:cs="Times New Roman"/>
          <w:sz w:val="28"/>
          <w:szCs w:val="28"/>
        </w:rPr>
        <w:t>Ludens</w:t>
      </w:r>
      <w:proofErr w:type="spellEnd"/>
      <w:r w:rsidR="00D25440">
        <w:rPr>
          <w:rFonts w:ascii="Times New Roman" w:hAnsi="Times New Roman" w:cs="Times New Roman"/>
          <w:sz w:val="28"/>
          <w:szCs w:val="28"/>
        </w:rPr>
        <w:t xml:space="preserve">. Статьи по истории </w:t>
      </w:r>
      <w:r w:rsidRPr="005B3B30">
        <w:rPr>
          <w:rFonts w:ascii="Times New Roman" w:hAnsi="Times New Roman" w:cs="Times New Roman"/>
          <w:sz w:val="28"/>
          <w:szCs w:val="28"/>
        </w:rPr>
        <w:t>культуры. – М., 1</w:t>
      </w:r>
      <w:r w:rsidR="00D25440">
        <w:rPr>
          <w:rFonts w:ascii="Times New Roman" w:hAnsi="Times New Roman" w:cs="Times New Roman"/>
          <w:sz w:val="28"/>
          <w:szCs w:val="28"/>
        </w:rPr>
        <w:t>997. [Электронный ресурс]. URL:</w:t>
      </w:r>
      <w:r w:rsidRPr="005B3B30">
        <w:rPr>
          <w:rFonts w:ascii="Times New Roman" w:hAnsi="Times New Roman" w:cs="Times New Roman"/>
          <w:sz w:val="28"/>
          <w:szCs w:val="28"/>
        </w:rPr>
        <w:t>http://yanko.lib.ru/books/cultur/huizinga_homo_ludens_all_2_volum%3D8l.pdf – (дата</w:t>
      </w:r>
      <w:r w:rsidR="00D25440"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обращения: 09.06.2022).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46. Чумаченко В. В., Горяев А. П.: Основы финансовой грамотности.</w:t>
      </w:r>
      <w:r w:rsidR="00D25440">
        <w:rPr>
          <w:rFonts w:ascii="Times New Roman" w:hAnsi="Times New Roman" w:cs="Times New Roman"/>
          <w:sz w:val="28"/>
          <w:szCs w:val="28"/>
        </w:rPr>
        <w:t xml:space="preserve"> 8-9 классы. </w:t>
      </w:r>
      <w:r w:rsidRPr="005B3B30">
        <w:rPr>
          <w:rFonts w:ascii="Times New Roman" w:hAnsi="Times New Roman" w:cs="Times New Roman"/>
          <w:sz w:val="28"/>
          <w:szCs w:val="28"/>
        </w:rPr>
        <w:t>Учебник. – М.: Просвещение, 2019.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47. Экономика (Основы экономической теории). Учебник для 10-11 классов.</w:t>
      </w:r>
    </w:p>
    <w:p w:rsidR="005B3B30" w:rsidRPr="005B3B30" w:rsidRDefault="005B3B30" w:rsidP="00D254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Углубленный уровень. 1-2 часть/ Под ред. Иванова С. И. – М.: Вита-пресс, 2020.</w:t>
      </w:r>
    </w:p>
    <w:p w:rsidR="005B3B30" w:rsidRPr="00D25440" w:rsidRDefault="005B3B30" w:rsidP="00D25440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440"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5B3B30" w:rsidRPr="00D2544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440">
        <w:rPr>
          <w:rFonts w:ascii="Times New Roman" w:hAnsi="Times New Roman" w:cs="Times New Roman"/>
          <w:b/>
          <w:sz w:val="28"/>
          <w:szCs w:val="28"/>
        </w:rPr>
        <w:t>а) для теоретической подготовки: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http://www.president.kremlin.ru – официальный сайт Президента РФ.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http://premier.gov.ru/ – официальный сайт Председателя Правительства РФ В. В. Путина.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http://www.gov.ru/ – сервер органов государственной власти РФ.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http://www.edu.ru/ – федеральный портал «Российск</w:t>
      </w:r>
      <w:r w:rsidR="00D25440">
        <w:rPr>
          <w:rFonts w:ascii="Times New Roman" w:hAnsi="Times New Roman" w:cs="Times New Roman"/>
          <w:sz w:val="28"/>
          <w:szCs w:val="28"/>
        </w:rPr>
        <w:t xml:space="preserve">ое образование». Содержит обзор </w:t>
      </w:r>
      <w:r w:rsidRPr="005B3B30">
        <w:rPr>
          <w:rFonts w:ascii="Times New Roman" w:hAnsi="Times New Roman" w:cs="Times New Roman"/>
          <w:sz w:val="28"/>
          <w:szCs w:val="28"/>
        </w:rPr>
        <w:t>образовательных ресурсов Интернета, нормативные документы, образовательные стандарты</w:t>
      </w:r>
      <w:r w:rsidR="00D25440"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и многое другое.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http://philosophy.ru/ – философский портал «Философи</w:t>
      </w:r>
      <w:r w:rsidR="00D25440">
        <w:rPr>
          <w:rFonts w:ascii="Times New Roman" w:hAnsi="Times New Roman" w:cs="Times New Roman"/>
          <w:sz w:val="28"/>
          <w:szCs w:val="28"/>
        </w:rPr>
        <w:t xml:space="preserve">я в России». На сайте размещены </w:t>
      </w:r>
      <w:r w:rsidRPr="005B3B30">
        <w:rPr>
          <w:rFonts w:ascii="Times New Roman" w:hAnsi="Times New Roman" w:cs="Times New Roman"/>
          <w:sz w:val="28"/>
          <w:szCs w:val="28"/>
        </w:rPr>
        <w:t>справочники, учебные пособия, энциклопедии по философии и культурологии, представлена</w:t>
      </w:r>
      <w:r w:rsidR="00D25440"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богатая библиотека философской литературы.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http://www.garant.ru/ – «Гарант» (законодательство с комментариями).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lastRenderedPageBreak/>
        <w:t>http://www.akdi.ru – сайт газеты «Экономика и жизнь».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http://socio.rin.ru/ – на сайте представлен материал по истории социологии,</w:t>
      </w:r>
    </w:p>
    <w:p w:rsidR="005B3B30" w:rsidRPr="005B3B30" w:rsidRDefault="005B3B30" w:rsidP="00D254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социологические опросы и их результаты, рефераты по социологии, литература.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http://soc.lib.ru/ – электронная библиотека «Социология, психология, управление».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http://relig.info/ – информационный портал «Ми</w:t>
      </w:r>
      <w:r w:rsidR="00D25440">
        <w:rPr>
          <w:rFonts w:ascii="Times New Roman" w:hAnsi="Times New Roman" w:cs="Times New Roman"/>
          <w:sz w:val="28"/>
          <w:szCs w:val="28"/>
        </w:rPr>
        <w:t xml:space="preserve">р религий» представляет новости </w:t>
      </w:r>
      <w:r w:rsidRPr="005B3B30">
        <w:rPr>
          <w:rFonts w:ascii="Times New Roman" w:hAnsi="Times New Roman" w:cs="Times New Roman"/>
          <w:sz w:val="28"/>
          <w:szCs w:val="28"/>
        </w:rPr>
        <w:t>мировых религий, библиотеку религиозной литературы.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http://www.antropolog.ru/ – электронный альманах о человеке.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http://filosofia.ru/ – электронная библиотека фило</w:t>
      </w:r>
      <w:r w:rsidR="00D25440">
        <w:rPr>
          <w:rFonts w:ascii="Times New Roman" w:hAnsi="Times New Roman" w:cs="Times New Roman"/>
          <w:sz w:val="28"/>
          <w:szCs w:val="28"/>
        </w:rPr>
        <w:t xml:space="preserve">софии и религии: книги, статьи, </w:t>
      </w:r>
      <w:r w:rsidRPr="005B3B30">
        <w:rPr>
          <w:rFonts w:ascii="Times New Roman" w:hAnsi="Times New Roman" w:cs="Times New Roman"/>
          <w:sz w:val="28"/>
          <w:szCs w:val="28"/>
        </w:rPr>
        <w:t>рефераты и др.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http://filosof.historic.ru/ – электронная библиотека по философии.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http://ecsocman.edu.ru/ – федеральный образовательный портал «Экономика, социология,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менеджмент». Собраны материалы по социальной и экон</w:t>
      </w:r>
      <w:r w:rsidR="00D25440">
        <w:rPr>
          <w:rFonts w:ascii="Times New Roman" w:hAnsi="Times New Roman" w:cs="Times New Roman"/>
          <w:sz w:val="28"/>
          <w:szCs w:val="28"/>
        </w:rPr>
        <w:t xml:space="preserve">омической истории России, в том </w:t>
      </w:r>
      <w:r w:rsidRPr="005B3B30">
        <w:rPr>
          <w:rFonts w:ascii="Times New Roman" w:hAnsi="Times New Roman" w:cs="Times New Roman"/>
          <w:sz w:val="28"/>
          <w:szCs w:val="28"/>
        </w:rPr>
        <w:t>числе журнальные статьи и материалы круглы</w:t>
      </w:r>
      <w:r w:rsidR="00D25440">
        <w:rPr>
          <w:rFonts w:ascii="Times New Roman" w:hAnsi="Times New Roman" w:cs="Times New Roman"/>
          <w:sz w:val="28"/>
          <w:szCs w:val="28"/>
        </w:rPr>
        <w:t xml:space="preserve">х столов, посвященные проблемам </w:t>
      </w:r>
      <w:r w:rsidRPr="005B3B30">
        <w:rPr>
          <w:rFonts w:ascii="Times New Roman" w:hAnsi="Times New Roman" w:cs="Times New Roman"/>
          <w:sz w:val="28"/>
          <w:szCs w:val="28"/>
        </w:rPr>
        <w:t>исторического пути России.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https://www.msu.ru/libraries/ – эл</w:t>
      </w:r>
      <w:r w:rsidR="00D25440">
        <w:rPr>
          <w:rFonts w:ascii="Times New Roman" w:hAnsi="Times New Roman" w:cs="Times New Roman"/>
          <w:sz w:val="28"/>
          <w:szCs w:val="28"/>
        </w:rPr>
        <w:t xml:space="preserve">ектронный каталог библиотек МГУ </w:t>
      </w:r>
      <w:r w:rsidRPr="005B3B30">
        <w:rPr>
          <w:rFonts w:ascii="Times New Roman" w:hAnsi="Times New Roman" w:cs="Times New Roman"/>
          <w:sz w:val="28"/>
          <w:szCs w:val="28"/>
        </w:rPr>
        <w:t>им. М. В. Ломоносова.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 xml:space="preserve">https://www.gumer.info/ – Библиотека 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Гумер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>, где представлены различные, по</w:t>
      </w:r>
      <w:r w:rsidR="00D25440">
        <w:rPr>
          <w:rFonts w:ascii="Times New Roman" w:hAnsi="Times New Roman" w:cs="Times New Roman"/>
          <w:sz w:val="28"/>
          <w:szCs w:val="28"/>
        </w:rPr>
        <w:t xml:space="preserve">лярные </w:t>
      </w:r>
      <w:r w:rsidRPr="005B3B30">
        <w:rPr>
          <w:rFonts w:ascii="Times New Roman" w:hAnsi="Times New Roman" w:cs="Times New Roman"/>
          <w:sz w:val="28"/>
          <w:szCs w:val="28"/>
        </w:rPr>
        <w:t>точки зрения на исторические, культурные, религиозные события.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http://www.bibliotekar.ru/ – Электронная библиотек</w:t>
      </w:r>
      <w:r w:rsidR="00D25440">
        <w:rPr>
          <w:rFonts w:ascii="Times New Roman" w:hAnsi="Times New Roman" w:cs="Times New Roman"/>
          <w:sz w:val="28"/>
          <w:szCs w:val="28"/>
        </w:rPr>
        <w:t xml:space="preserve">а «Библиотекарь.ru» электронная </w:t>
      </w:r>
      <w:r w:rsidRPr="005B3B30">
        <w:rPr>
          <w:rFonts w:ascii="Times New Roman" w:hAnsi="Times New Roman" w:cs="Times New Roman"/>
          <w:sz w:val="28"/>
          <w:szCs w:val="28"/>
        </w:rPr>
        <w:t>библиотека нехудожественной литературы по русской и мировой истории, искусству,</w:t>
      </w:r>
      <w:r w:rsidR="00D25440"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культуре, прикладным наукам.</w:t>
      </w:r>
    </w:p>
    <w:p w:rsidR="005B3B30" w:rsidRPr="00D2544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440">
        <w:rPr>
          <w:rFonts w:ascii="Times New Roman" w:hAnsi="Times New Roman" w:cs="Times New Roman"/>
          <w:b/>
          <w:sz w:val="28"/>
          <w:szCs w:val="28"/>
        </w:rPr>
        <w:t>б) электронные энциклопедии: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http://www.krugosvet.ru/ – энциклопедия «</w:t>
      </w:r>
      <w:proofErr w:type="spellStart"/>
      <w:r w:rsidRPr="005B3B30">
        <w:rPr>
          <w:rFonts w:ascii="Times New Roman" w:hAnsi="Times New Roman" w:cs="Times New Roman"/>
          <w:sz w:val="28"/>
          <w:szCs w:val="28"/>
        </w:rPr>
        <w:t>Кругосвет</w:t>
      </w:r>
      <w:proofErr w:type="spellEnd"/>
      <w:r w:rsidRPr="005B3B30">
        <w:rPr>
          <w:rFonts w:ascii="Times New Roman" w:hAnsi="Times New Roman" w:cs="Times New Roman"/>
          <w:sz w:val="28"/>
          <w:szCs w:val="28"/>
        </w:rPr>
        <w:t>»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http://feb-web.ru/feb/litenc/encyclop/ – фундаментальная электронная библиотека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«Литература и фольклор»</w:t>
      </w:r>
    </w:p>
    <w:p w:rsidR="005B3B30" w:rsidRPr="00D2544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440">
        <w:rPr>
          <w:rFonts w:ascii="Times New Roman" w:hAnsi="Times New Roman" w:cs="Times New Roman"/>
          <w:b/>
          <w:sz w:val="28"/>
          <w:szCs w:val="28"/>
        </w:rPr>
        <w:t>в) сайты с коллекциями олимпиадных задач: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http://olymp.hse.ru/vseross/ – информацион</w:t>
      </w:r>
      <w:r w:rsidR="00D25440">
        <w:rPr>
          <w:rFonts w:ascii="Times New Roman" w:hAnsi="Times New Roman" w:cs="Times New Roman"/>
          <w:sz w:val="28"/>
          <w:szCs w:val="28"/>
        </w:rPr>
        <w:t xml:space="preserve">ный портал НИУ ВШЭ о проведении </w:t>
      </w:r>
      <w:r w:rsidRPr="005B3B30">
        <w:rPr>
          <w:rFonts w:ascii="Times New Roman" w:hAnsi="Times New Roman" w:cs="Times New Roman"/>
          <w:sz w:val="28"/>
          <w:szCs w:val="28"/>
        </w:rPr>
        <w:t>заключительного этапа Всероссийской олимпиады по обществознанию.</w:t>
      </w:r>
    </w:p>
    <w:p w:rsidR="005B3B30" w:rsidRPr="005B3B30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https://olimpiada.ru/ – информационный сайт об олимпиадах и других мероприятиях</w:t>
      </w:r>
      <w:r w:rsidR="00D25440">
        <w:rPr>
          <w:rFonts w:ascii="Times New Roman" w:hAnsi="Times New Roman" w:cs="Times New Roman"/>
          <w:sz w:val="28"/>
          <w:szCs w:val="28"/>
        </w:rPr>
        <w:t xml:space="preserve"> </w:t>
      </w:r>
      <w:r w:rsidRPr="005B3B30">
        <w:rPr>
          <w:rFonts w:ascii="Times New Roman" w:hAnsi="Times New Roman" w:cs="Times New Roman"/>
          <w:sz w:val="28"/>
          <w:szCs w:val="28"/>
        </w:rPr>
        <w:t>для школьников</w:t>
      </w:r>
    </w:p>
    <w:p w:rsidR="005B3B30" w:rsidRPr="005B3B30" w:rsidRDefault="005B3B30" w:rsidP="005B3B3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lastRenderedPageBreak/>
        <w:t>г) сайты интернет-олимпиад для школьников:</w:t>
      </w:r>
    </w:p>
    <w:p w:rsidR="00D30AF5" w:rsidRPr="00D30AF5" w:rsidRDefault="005B3B30" w:rsidP="00D25440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30">
        <w:rPr>
          <w:rFonts w:ascii="Times New Roman" w:hAnsi="Times New Roman" w:cs="Times New Roman"/>
          <w:sz w:val="28"/>
          <w:szCs w:val="28"/>
        </w:rPr>
        <w:t>http://olymp.hse.ru/mmo – Межрегиональная олим</w:t>
      </w:r>
      <w:r w:rsidR="00D25440">
        <w:rPr>
          <w:rFonts w:ascii="Times New Roman" w:hAnsi="Times New Roman" w:cs="Times New Roman"/>
          <w:sz w:val="28"/>
          <w:szCs w:val="28"/>
        </w:rPr>
        <w:t xml:space="preserve">пиада школьников «Высшая проба» </w:t>
      </w:r>
      <w:bookmarkStart w:id="0" w:name="_GoBack"/>
      <w:bookmarkEnd w:id="0"/>
      <w:r w:rsidRPr="005B3B30">
        <w:rPr>
          <w:rFonts w:ascii="Times New Roman" w:hAnsi="Times New Roman" w:cs="Times New Roman"/>
          <w:sz w:val="28"/>
          <w:szCs w:val="28"/>
        </w:rPr>
        <w:t>по обществознанию</w:t>
      </w:r>
      <w:r w:rsidRPr="005B3B30">
        <w:rPr>
          <w:rFonts w:ascii="Times New Roman" w:hAnsi="Times New Roman" w:cs="Times New Roman"/>
          <w:sz w:val="28"/>
          <w:szCs w:val="28"/>
        </w:rPr>
        <w:cr/>
      </w:r>
    </w:p>
    <w:sectPr w:rsidR="00D30AF5" w:rsidRPr="00D30AF5" w:rsidSect="00ED53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6783BA3"/>
    <w:multiLevelType w:val="hybridMultilevel"/>
    <w:tmpl w:val="44C7FC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B547B05"/>
    <w:multiLevelType w:val="hybridMultilevel"/>
    <w:tmpl w:val="C98DCB9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BB24889"/>
    <w:multiLevelType w:val="hybridMultilevel"/>
    <w:tmpl w:val="9220AC4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EAF2603"/>
    <w:multiLevelType w:val="hybridMultilevel"/>
    <w:tmpl w:val="7A102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A736EB"/>
    <w:multiLevelType w:val="hybridMultilevel"/>
    <w:tmpl w:val="3B96A3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5235366"/>
    <w:multiLevelType w:val="hybridMultilevel"/>
    <w:tmpl w:val="8C4959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7C4778BE"/>
    <w:multiLevelType w:val="hybridMultilevel"/>
    <w:tmpl w:val="2DD6F994"/>
    <w:lvl w:ilvl="0" w:tplc="6C22BFC8">
      <w:start w:val="1"/>
      <w:numFmt w:val="decimal"/>
      <w:lvlText w:val="%1."/>
      <w:lvlJc w:val="left"/>
      <w:pPr>
        <w:ind w:left="1211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247"/>
    <w:rsid w:val="00311247"/>
    <w:rsid w:val="00340A64"/>
    <w:rsid w:val="005B3B30"/>
    <w:rsid w:val="0082022A"/>
    <w:rsid w:val="00AD2153"/>
    <w:rsid w:val="00D25440"/>
    <w:rsid w:val="00D30AF5"/>
    <w:rsid w:val="00ED53CC"/>
    <w:rsid w:val="00F12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01A9B"/>
  <w15:docId w15:val="{0BAF060A-A3FC-4FD4-8CE7-2E63C301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D21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D30AF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0A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2538</Words>
  <Characters>14469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123</cp:lastModifiedBy>
  <cp:revision>4</cp:revision>
  <dcterms:created xsi:type="dcterms:W3CDTF">2022-12-20T09:43:00Z</dcterms:created>
  <dcterms:modified xsi:type="dcterms:W3CDTF">2022-12-20T12:38:00Z</dcterms:modified>
</cp:coreProperties>
</file>